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53" w:rsidRDefault="00286353" w:rsidP="00286353">
      <w:pPr>
        <w:spacing w:after="0" w:line="160" w:lineRule="atLeast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286353" w:rsidRPr="00757BF2" w:rsidTr="00286353">
        <w:tc>
          <w:tcPr>
            <w:tcW w:w="4927" w:type="dxa"/>
          </w:tcPr>
          <w:p w:rsidR="00286353" w:rsidRPr="00757BF2" w:rsidRDefault="00286353" w:rsidP="00CE24BD">
            <w:pPr>
              <w:spacing w:line="1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 xml:space="preserve">Приложение к решению                                                                                                                                 Красноармейского районного                                                                                                                 </w:t>
            </w:r>
            <w:r w:rsidR="00757BF2">
              <w:rPr>
                <w:rFonts w:ascii="Times New Roman" w:hAnsi="Times New Roman"/>
                <w:sz w:val="28"/>
                <w:szCs w:val="28"/>
              </w:rPr>
              <w:t xml:space="preserve">Собрания от  31.01.2022г. </w:t>
            </w:r>
            <w:r w:rsidR="00CE24BD" w:rsidRPr="00757B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7BF2">
              <w:rPr>
                <w:rFonts w:ascii="Times New Roman" w:hAnsi="Times New Roman"/>
                <w:sz w:val="28"/>
                <w:szCs w:val="28"/>
              </w:rPr>
              <w:t>№ 07</w:t>
            </w:r>
          </w:p>
          <w:p w:rsidR="00E80B92" w:rsidRPr="00757BF2" w:rsidRDefault="00E80B92" w:rsidP="00CE24BD">
            <w:pPr>
              <w:spacing w:line="1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2DAE" w:rsidRPr="00757BF2" w:rsidRDefault="00E02DAE" w:rsidP="00E02DAE">
      <w:pPr>
        <w:spacing w:after="0" w:line="160" w:lineRule="atLeast"/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57BF2"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E02DAE" w:rsidRPr="00757BF2" w:rsidRDefault="00E02DAE" w:rsidP="00E02DAE">
      <w:pPr>
        <w:spacing w:after="0" w:line="160" w:lineRule="atLeast"/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57BF2">
        <w:rPr>
          <w:rFonts w:ascii="Times New Roman" w:hAnsi="Times New Roman"/>
          <w:b/>
          <w:sz w:val="28"/>
          <w:szCs w:val="28"/>
        </w:rPr>
        <w:t xml:space="preserve">об итогах исполнения Прогнозного плана приватизации муниципального имущества </w:t>
      </w:r>
    </w:p>
    <w:p w:rsidR="00E02DAE" w:rsidRPr="00757BF2" w:rsidRDefault="00E02DAE" w:rsidP="00E02DAE">
      <w:pPr>
        <w:spacing w:after="0" w:line="160" w:lineRule="atLeast"/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57BF2">
        <w:rPr>
          <w:rFonts w:ascii="Times New Roman" w:hAnsi="Times New Roman"/>
          <w:b/>
          <w:sz w:val="28"/>
          <w:szCs w:val="28"/>
        </w:rPr>
        <w:t>Красноармейского муниципального района в 2021 году</w:t>
      </w:r>
    </w:p>
    <w:p w:rsidR="002A777B" w:rsidRPr="00757BF2" w:rsidRDefault="002A777B" w:rsidP="00E02DAE">
      <w:pPr>
        <w:spacing w:after="0" w:line="160" w:lineRule="atLeast"/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86353" w:rsidRPr="00E80B92" w:rsidRDefault="00286353" w:rsidP="00286353">
      <w:pPr>
        <w:spacing w:after="0" w:line="16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E80B92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tbl>
      <w:tblPr>
        <w:tblStyle w:val="a3"/>
        <w:tblW w:w="14992" w:type="dxa"/>
        <w:tblLayout w:type="fixed"/>
        <w:tblLook w:val="04A0"/>
      </w:tblPr>
      <w:tblGrid>
        <w:gridCol w:w="594"/>
        <w:gridCol w:w="2775"/>
        <w:gridCol w:w="4110"/>
        <w:gridCol w:w="2552"/>
        <w:gridCol w:w="2126"/>
        <w:gridCol w:w="1418"/>
        <w:gridCol w:w="1417"/>
      </w:tblGrid>
      <w:tr w:rsidR="00A135BF" w:rsidRPr="00E80B92" w:rsidTr="000E367F">
        <w:tc>
          <w:tcPr>
            <w:tcW w:w="594" w:type="dxa"/>
            <w:vAlign w:val="center"/>
          </w:tcPr>
          <w:p w:rsidR="00A135BF" w:rsidRPr="00E80B92" w:rsidRDefault="00A135BF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B9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5" w:type="dxa"/>
            <w:vAlign w:val="center"/>
          </w:tcPr>
          <w:p w:rsidR="00A135BF" w:rsidRPr="00E80B92" w:rsidRDefault="00A135BF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4110" w:type="dxa"/>
            <w:vAlign w:val="center"/>
          </w:tcPr>
          <w:p w:rsidR="00A135BF" w:rsidRPr="00E80B92" w:rsidRDefault="00A135BF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Местонахождение объекта</w:t>
            </w:r>
          </w:p>
        </w:tc>
        <w:tc>
          <w:tcPr>
            <w:tcW w:w="2552" w:type="dxa"/>
            <w:vAlign w:val="center"/>
          </w:tcPr>
          <w:p w:rsidR="00A135BF" w:rsidRPr="00E80B92" w:rsidRDefault="00A135BF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объекта</w:t>
            </w:r>
          </w:p>
        </w:tc>
        <w:tc>
          <w:tcPr>
            <w:tcW w:w="2126" w:type="dxa"/>
            <w:vAlign w:val="center"/>
          </w:tcPr>
          <w:p w:rsidR="000E367F" w:rsidRDefault="00A135BF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B92">
              <w:rPr>
                <w:rFonts w:ascii="Times New Roman" w:hAnsi="Times New Roman"/>
                <w:b/>
                <w:sz w:val="24"/>
                <w:szCs w:val="24"/>
              </w:rPr>
              <w:t xml:space="preserve">Способ </w:t>
            </w:r>
          </w:p>
          <w:p w:rsidR="00A135BF" w:rsidRPr="00E80B92" w:rsidRDefault="00A135BF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приватизации</w:t>
            </w:r>
          </w:p>
        </w:tc>
        <w:tc>
          <w:tcPr>
            <w:tcW w:w="1418" w:type="dxa"/>
            <w:vAlign w:val="center"/>
          </w:tcPr>
          <w:p w:rsidR="00E279A1" w:rsidRDefault="00A135BF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Началь</w:t>
            </w:r>
            <w:r w:rsidR="00757BF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ная</w:t>
            </w:r>
            <w:proofErr w:type="spellEnd"/>
            <w:proofErr w:type="gramEnd"/>
            <w:r w:rsidRPr="00E80B92">
              <w:rPr>
                <w:rFonts w:ascii="Times New Roman" w:hAnsi="Times New Roman"/>
                <w:b/>
                <w:sz w:val="24"/>
                <w:szCs w:val="24"/>
              </w:rPr>
              <w:t xml:space="preserve"> цена продажи, </w:t>
            </w:r>
          </w:p>
          <w:p w:rsidR="00A135BF" w:rsidRPr="00E80B92" w:rsidRDefault="00E279A1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="00A135BF" w:rsidRPr="00E80B92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A135BF" w:rsidRPr="00E80B92" w:rsidRDefault="00A135BF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Цена продажи,</w:t>
            </w:r>
          </w:p>
          <w:p w:rsidR="00A135BF" w:rsidRPr="00E80B92" w:rsidRDefault="00A135BF" w:rsidP="00DE4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B92">
              <w:rPr>
                <w:rFonts w:ascii="Times New Roman" w:hAnsi="Times New Roman"/>
                <w:b/>
                <w:sz w:val="24"/>
                <w:szCs w:val="24"/>
              </w:rPr>
              <w:t>в руб.</w:t>
            </w:r>
          </w:p>
        </w:tc>
      </w:tr>
      <w:tr w:rsidR="00A135BF" w:rsidRPr="00E80B92" w:rsidTr="000E367F">
        <w:trPr>
          <w:trHeight w:val="1740"/>
        </w:trPr>
        <w:tc>
          <w:tcPr>
            <w:tcW w:w="594" w:type="dxa"/>
            <w:vAlign w:val="center"/>
          </w:tcPr>
          <w:p w:rsidR="00A135BF" w:rsidRPr="00757BF2" w:rsidRDefault="00A135BF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75" w:type="dxa"/>
            <w:vAlign w:val="center"/>
          </w:tcPr>
          <w:p w:rsidR="00A135BF" w:rsidRPr="00757BF2" w:rsidRDefault="00242E49" w:rsidP="00242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Сооружение ВЛ-0,4 кВ, состоящее из двухпроводной линии (марка провода АС-35) электропередачи, на 3-х железобетонных опорах</w:t>
            </w:r>
          </w:p>
        </w:tc>
        <w:tc>
          <w:tcPr>
            <w:tcW w:w="4110" w:type="dxa"/>
            <w:vAlign w:val="center"/>
          </w:tcPr>
          <w:p w:rsidR="00A135BF" w:rsidRPr="00757BF2" w:rsidRDefault="00242E49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Саратовская область, Красноармейский район, пос. Каменский, ул. Комсомольская, двухпроводная линия электропередачи ВЛ-0,4 кВ от ЗТП № 349а к жилым домам №</w:t>
            </w:r>
            <w:r w:rsidR="00E80B92" w:rsidRPr="00757BF2">
              <w:rPr>
                <w:rFonts w:ascii="Times New Roman" w:hAnsi="Times New Roman"/>
                <w:sz w:val="28"/>
                <w:szCs w:val="28"/>
              </w:rPr>
              <w:t>№</w:t>
            </w:r>
            <w:r w:rsidRPr="00757BF2">
              <w:rPr>
                <w:rFonts w:ascii="Times New Roman" w:hAnsi="Times New Roman"/>
                <w:sz w:val="28"/>
                <w:szCs w:val="28"/>
              </w:rPr>
              <w:t xml:space="preserve"> 7, 8, 9, 12</w:t>
            </w:r>
          </w:p>
        </w:tc>
        <w:tc>
          <w:tcPr>
            <w:tcW w:w="2552" w:type="dxa"/>
            <w:vAlign w:val="center"/>
          </w:tcPr>
          <w:p w:rsidR="00757BF2" w:rsidRDefault="00E80B92" w:rsidP="00242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П</w:t>
            </w:r>
            <w:r w:rsidR="00242E49" w:rsidRPr="00757BF2">
              <w:rPr>
                <w:rFonts w:ascii="Times New Roman" w:hAnsi="Times New Roman"/>
                <w:sz w:val="28"/>
                <w:szCs w:val="28"/>
              </w:rPr>
              <w:t xml:space="preserve">ротяжённость </w:t>
            </w:r>
          </w:p>
          <w:p w:rsidR="00A135BF" w:rsidRPr="00757BF2" w:rsidRDefault="00242E49" w:rsidP="00242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0,175 км</w:t>
            </w:r>
          </w:p>
        </w:tc>
        <w:tc>
          <w:tcPr>
            <w:tcW w:w="2126" w:type="dxa"/>
            <w:vAlign w:val="center"/>
          </w:tcPr>
          <w:p w:rsidR="00A135BF" w:rsidRPr="00757BF2" w:rsidRDefault="00E02DAE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К</w:t>
            </w:r>
            <w:r w:rsidR="00242E49" w:rsidRPr="00757BF2">
              <w:rPr>
                <w:rFonts w:ascii="Times New Roman" w:hAnsi="Times New Roman"/>
                <w:sz w:val="28"/>
                <w:szCs w:val="28"/>
              </w:rPr>
              <w:t>онкурс</w:t>
            </w:r>
            <w:r w:rsidR="004F6E6A" w:rsidRPr="00757BF2">
              <w:rPr>
                <w:rFonts w:ascii="Times New Roman" w:hAnsi="Times New Roman"/>
                <w:sz w:val="28"/>
                <w:szCs w:val="28"/>
              </w:rPr>
              <w:t xml:space="preserve"> в электронной форме</w:t>
            </w:r>
          </w:p>
        </w:tc>
        <w:tc>
          <w:tcPr>
            <w:tcW w:w="1418" w:type="dxa"/>
            <w:vAlign w:val="center"/>
          </w:tcPr>
          <w:p w:rsidR="00A135BF" w:rsidRPr="00757BF2" w:rsidRDefault="00E02DAE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25000,00</w:t>
            </w:r>
          </w:p>
        </w:tc>
        <w:tc>
          <w:tcPr>
            <w:tcW w:w="1417" w:type="dxa"/>
            <w:vAlign w:val="center"/>
          </w:tcPr>
          <w:p w:rsidR="00A135BF" w:rsidRPr="00757BF2" w:rsidRDefault="00E02DAE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26000,00</w:t>
            </w:r>
          </w:p>
        </w:tc>
      </w:tr>
      <w:tr w:rsidR="00E02DAE" w:rsidRPr="00E80B92" w:rsidTr="000E367F">
        <w:trPr>
          <w:trHeight w:val="1836"/>
        </w:trPr>
        <w:tc>
          <w:tcPr>
            <w:tcW w:w="594" w:type="dxa"/>
            <w:vAlign w:val="center"/>
          </w:tcPr>
          <w:p w:rsidR="00E02DAE" w:rsidRPr="00757BF2" w:rsidRDefault="00E02DAE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2775" w:type="dxa"/>
            <w:vAlign w:val="center"/>
          </w:tcPr>
          <w:p w:rsidR="00E02DAE" w:rsidRPr="00757BF2" w:rsidRDefault="00E80B92" w:rsidP="00242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Сооружение ВЛ-0,4 кВ, состоящее из воздушной кабельной линии электропередачи</w:t>
            </w:r>
          </w:p>
        </w:tc>
        <w:tc>
          <w:tcPr>
            <w:tcW w:w="4110" w:type="dxa"/>
            <w:vAlign w:val="center"/>
          </w:tcPr>
          <w:p w:rsidR="00E02DAE" w:rsidRPr="00757BF2" w:rsidRDefault="00E80B92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Саратовская область, Красноармейский район, пос. Каменский, ул. Комсомольская, двухпроводная линия электропередачи ВЛ-0,4 кВ от ЗТП № 349а к жилым домам № 10 и № 11</w:t>
            </w:r>
          </w:p>
        </w:tc>
        <w:tc>
          <w:tcPr>
            <w:tcW w:w="2552" w:type="dxa"/>
            <w:vAlign w:val="center"/>
          </w:tcPr>
          <w:p w:rsidR="00757BF2" w:rsidRDefault="00E80B92" w:rsidP="00E8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 xml:space="preserve">Протяжённость </w:t>
            </w:r>
          </w:p>
          <w:p w:rsidR="00E80B92" w:rsidRPr="00757BF2" w:rsidRDefault="00E80B92" w:rsidP="00E8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0,080 км</w:t>
            </w:r>
          </w:p>
          <w:p w:rsidR="00E02DAE" w:rsidRPr="00757BF2" w:rsidRDefault="00E02DAE" w:rsidP="00242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4F6E6A" w:rsidRPr="00757BF2" w:rsidRDefault="00E80B92" w:rsidP="004F6E6A">
            <w:pPr>
              <w:spacing w:line="240" w:lineRule="atLeast"/>
              <w:ind w:right="34"/>
              <w:contextualSpacing/>
              <w:jc w:val="center"/>
              <w:rPr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4F6E6A" w:rsidRPr="00757BF2">
              <w:rPr>
                <w:rFonts w:ascii="Times New Roman" w:hAnsi="Times New Roman"/>
                <w:sz w:val="28"/>
                <w:szCs w:val="28"/>
              </w:rPr>
              <w:t xml:space="preserve"> в электронной форме</w:t>
            </w:r>
          </w:p>
          <w:p w:rsidR="00E02DAE" w:rsidRPr="00757BF2" w:rsidRDefault="00E02DAE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02DAE" w:rsidRPr="00757BF2" w:rsidRDefault="00E80B92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15000,00</w:t>
            </w:r>
          </w:p>
        </w:tc>
        <w:tc>
          <w:tcPr>
            <w:tcW w:w="1417" w:type="dxa"/>
            <w:vAlign w:val="center"/>
          </w:tcPr>
          <w:p w:rsidR="00E02DAE" w:rsidRPr="00757BF2" w:rsidRDefault="00E80B92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16000,00</w:t>
            </w:r>
          </w:p>
        </w:tc>
      </w:tr>
      <w:tr w:rsidR="00E80B92" w:rsidRPr="00E80B92" w:rsidTr="000E367F">
        <w:tc>
          <w:tcPr>
            <w:tcW w:w="594" w:type="dxa"/>
            <w:vAlign w:val="center"/>
          </w:tcPr>
          <w:p w:rsidR="00E80B92" w:rsidRPr="00757BF2" w:rsidRDefault="00E80B92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2775" w:type="dxa"/>
            <w:vAlign w:val="center"/>
          </w:tcPr>
          <w:p w:rsidR="00E80B92" w:rsidRPr="00757BF2" w:rsidRDefault="00E80B92" w:rsidP="00242E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Нежилое здание с земельным участком</w:t>
            </w:r>
          </w:p>
        </w:tc>
        <w:tc>
          <w:tcPr>
            <w:tcW w:w="4110" w:type="dxa"/>
            <w:vAlign w:val="center"/>
          </w:tcPr>
          <w:p w:rsidR="00E80B92" w:rsidRPr="00757BF2" w:rsidRDefault="00E80B92" w:rsidP="00E80B92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80B92" w:rsidRPr="00757BF2" w:rsidRDefault="00E80B92" w:rsidP="00E80B92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Саратовская область, </w:t>
            </w:r>
            <w:proofErr w:type="gramStart"/>
            <w:r w:rsidRPr="00757BF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757B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Красноармейск, ул. Профсоюзная,  </w:t>
            </w:r>
          </w:p>
          <w:p w:rsidR="00E80B92" w:rsidRPr="00757BF2" w:rsidRDefault="00E80B92" w:rsidP="00757BF2">
            <w:pPr>
              <w:spacing w:line="240" w:lineRule="atLeast"/>
              <w:ind w:right="3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color w:val="000000"/>
                <w:sz w:val="28"/>
                <w:szCs w:val="28"/>
              </w:rPr>
              <w:t>д. 32</w:t>
            </w:r>
          </w:p>
        </w:tc>
        <w:tc>
          <w:tcPr>
            <w:tcW w:w="2552" w:type="dxa"/>
            <w:vAlign w:val="center"/>
          </w:tcPr>
          <w:p w:rsidR="00E80B92" w:rsidRPr="00757BF2" w:rsidRDefault="00E80B92" w:rsidP="00E8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 xml:space="preserve">Площадь здания </w:t>
            </w:r>
          </w:p>
          <w:p w:rsidR="00E80B92" w:rsidRPr="00757BF2" w:rsidRDefault="00E80B92" w:rsidP="00E8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504,6 кв. м;</w:t>
            </w:r>
          </w:p>
          <w:p w:rsidR="00E80B92" w:rsidRPr="00757BF2" w:rsidRDefault="00E80B92" w:rsidP="00E8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площадь земельного участка 667 кв. м</w:t>
            </w:r>
          </w:p>
        </w:tc>
        <w:tc>
          <w:tcPr>
            <w:tcW w:w="2126" w:type="dxa"/>
            <w:vAlign w:val="center"/>
          </w:tcPr>
          <w:p w:rsidR="00E80B92" w:rsidRPr="00757BF2" w:rsidRDefault="00E80B92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Аукцион</w:t>
            </w:r>
            <w:r w:rsidR="004F6E6A" w:rsidRPr="00757BF2">
              <w:rPr>
                <w:rFonts w:ascii="Times New Roman" w:hAnsi="Times New Roman"/>
                <w:sz w:val="28"/>
                <w:szCs w:val="28"/>
              </w:rPr>
              <w:t xml:space="preserve"> в электронной форме</w:t>
            </w:r>
          </w:p>
        </w:tc>
        <w:tc>
          <w:tcPr>
            <w:tcW w:w="1418" w:type="dxa"/>
            <w:vAlign w:val="center"/>
          </w:tcPr>
          <w:p w:rsidR="00E80B92" w:rsidRPr="00757BF2" w:rsidRDefault="00347104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162000,00</w:t>
            </w:r>
          </w:p>
        </w:tc>
        <w:tc>
          <w:tcPr>
            <w:tcW w:w="1417" w:type="dxa"/>
            <w:vAlign w:val="center"/>
          </w:tcPr>
          <w:p w:rsidR="00E80B92" w:rsidRPr="00757BF2" w:rsidRDefault="00E80B92" w:rsidP="00910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F2">
              <w:rPr>
                <w:rFonts w:ascii="Times New Roman" w:hAnsi="Times New Roman"/>
                <w:sz w:val="28"/>
                <w:szCs w:val="28"/>
              </w:rPr>
              <w:t>170100,00</w:t>
            </w:r>
          </w:p>
        </w:tc>
      </w:tr>
    </w:tbl>
    <w:p w:rsidR="001C2BC8" w:rsidRPr="00E80B92" w:rsidRDefault="001C2BC8" w:rsidP="00E80B92">
      <w:pPr>
        <w:jc w:val="center"/>
        <w:rPr>
          <w:rFonts w:ascii="Times New Roman" w:hAnsi="Times New Roman"/>
          <w:sz w:val="24"/>
          <w:szCs w:val="24"/>
        </w:rPr>
      </w:pPr>
    </w:p>
    <w:sectPr w:rsidR="001C2BC8" w:rsidRPr="00E80B92" w:rsidSect="00757BF2">
      <w:pgSz w:w="16838" w:h="11906" w:orient="landscape"/>
      <w:pgMar w:top="284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353"/>
    <w:rsid w:val="000109A6"/>
    <w:rsid w:val="000154CF"/>
    <w:rsid w:val="00025B67"/>
    <w:rsid w:val="00026DED"/>
    <w:rsid w:val="0003271D"/>
    <w:rsid w:val="000370DE"/>
    <w:rsid w:val="00050FFC"/>
    <w:rsid w:val="00073B02"/>
    <w:rsid w:val="00073E60"/>
    <w:rsid w:val="000842ED"/>
    <w:rsid w:val="0008435B"/>
    <w:rsid w:val="0009046E"/>
    <w:rsid w:val="000A4A84"/>
    <w:rsid w:val="000A6AEF"/>
    <w:rsid w:val="000B1B7B"/>
    <w:rsid w:val="000B2F4C"/>
    <w:rsid w:val="000B3BAD"/>
    <w:rsid w:val="000C1117"/>
    <w:rsid w:val="000C46C2"/>
    <w:rsid w:val="000D1266"/>
    <w:rsid w:val="000E2851"/>
    <w:rsid w:val="000E367F"/>
    <w:rsid w:val="000E746D"/>
    <w:rsid w:val="00103FC3"/>
    <w:rsid w:val="001070B9"/>
    <w:rsid w:val="0011436B"/>
    <w:rsid w:val="0012035D"/>
    <w:rsid w:val="00120FB3"/>
    <w:rsid w:val="00140EAE"/>
    <w:rsid w:val="00145C2B"/>
    <w:rsid w:val="00147083"/>
    <w:rsid w:val="0014792A"/>
    <w:rsid w:val="0015264F"/>
    <w:rsid w:val="0015413A"/>
    <w:rsid w:val="001548C5"/>
    <w:rsid w:val="00157AC9"/>
    <w:rsid w:val="001619C6"/>
    <w:rsid w:val="0017157A"/>
    <w:rsid w:val="00175C44"/>
    <w:rsid w:val="00181DDE"/>
    <w:rsid w:val="001A3899"/>
    <w:rsid w:val="001A76B7"/>
    <w:rsid w:val="001C0334"/>
    <w:rsid w:val="001C2BC8"/>
    <w:rsid w:val="001C493F"/>
    <w:rsid w:val="001D29E4"/>
    <w:rsid w:val="001F1877"/>
    <w:rsid w:val="001F5485"/>
    <w:rsid w:val="00201F2C"/>
    <w:rsid w:val="002119AA"/>
    <w:rsid w:val="00217E3A"/>
    <w:rsid w:val="0022607E"/>
    <w:rsid w:val="00230114"/>
    <w:rsid w:val="002403A8"/>
    <w:rsid w:val="002403AF"/>
    <w:rsid w:val="002408CE"/>
    <w:rsid w:val="0024128E"/>
    <w:rsid w:val="00242DDC"/>
    <w:rsid w:val="00242E49"/>
    <w:rsid w:val="00243E5D"/>
    <w:rsid w:val="00245396"/>
    <w:rsid w:val="002508BA"/>
    <w:rsid w:val="00254854"/>
    <w:rsid w:val="00256921"/>
    <w:rsid w:val="00263F86"/>
    <w:rsid w:val="00264F62"/>
    <w:rsid w:val="00271049"/>
    <w:rsid w:val="002778AE"/>
    <w:rsid w:val="0028134B"/>
    <w:rsid w:val="00284ED0"/>
    <w:rsid w:val="00286353"/>
    <w:rsid w:val="002A00AC"/>
    <w:rsid w:val="002A1F8C"/>
    <w:rsid w:val="002A604C"/>
    <w:rsid w:val="002A777B"/>
    <w:rsid w:val="002C038A"/>
    <w:rsid w:val="002F07D6"/>
    <w:rsid w:val="00300FF0"/>
    <w:rsid w:val="00302D8F"/>
    <w:rsid w:val="00311674"/>
    <w:rsid w:val="00314597"/>
    <w:rsid w:val="00316A76"/>
    <w:rsid w:val="00316E0E"/>
    <w:rsid w:val="00326F88"/>
    <w:rsid w:val="003301BE"/>
    <w:rsid w:val="00342BC5"/>
    <w:rsid w:val="003461BB"/>
    <w:rsid w:val="00346788"/>
    <w:rsid w:val="00347104"/>
    <w:rsid w:val="00362343"/>
    <w:rsid w:val="00376465"/>
    <w:rsid w:val="00377A52"/>
    <w:rsid w:val="0038605B"/>
    <w:rsid w:val="00387363"/>
    <w:rsid w:val="003910A9"/>
    <w:rsid w:val="003929F1"/>
    <w:rsid w:val="00397324"/>
    <w:rsid w:val="003A0134"/>
    <w:rsid w:val="003A0FA9"/>
    <w:rsid w:val="003A61FA"/>
    <w:rsid w:val="003B24D3"/>
    <w:rsid w:val="003B2F7E"/>
    <w:rsid w:val="003C2DD2"/>
    <w:rsid w:val="003C6DEA"/>
    <w:rsid w:val="003C789F"/>
    <w:rsid w:val="003D6F65"/>
    <w:rsid w:val="003F3B72"/>
    <w:rsid w:val="003F5440"/>
    <w:rsid w:val="00404EF3"/>
    <w:rsid w:val="00406528"/>
    <w:rsid w:val="00406AF0"/>
    <w:rsid w:val="0041777B"/>
    <w:rsid w:val="00425400"/>
    <w:rsid w:val="00430FBA"/>
    <w:rsid w:val="00431183"/>
    <w:rsid w:val="00435A8E"/>
    <w:rsid w:val="004504DA"/>
    <w:rsid w:val="00456364"/>
    <w:rsid w:val="00456F70"/>
    <w:rsid w:val="004575B2"/>
    <w:rsid w:val="0047620C"/>
    <w:rsid w:val="00477FD4"/>
    <w:rsid w:val="00481E5E"/>
    <w:rsid w:val="00484D94"/>
    <w:rsid w:val="00493BD2"/>
    <w:rsid w:val="00496CB8"/>
    <w:rsid w:val="004B3439"/>
    <w:rsid w:val="004B4504"/>
    <w:rsid w:val="004B6108"/>
    <w:rsid w:val="004B7BD3"/>
    <w:rsid w:val="004D07C1"/>
    <w:rsid w:val="004E36F3"/>
    <w:rsid w:val="004E528F"/>
    <w:rsid w:val="004F0F6A"/>
    <w:rsid w:val="004F12DA"/>
    <w:rsid w:val="004F6E6A"/>
    <w:rsid w:val="004F7BAE"/>
    <w:rsid w:val="00523934"/>
    <w:rsid w:val="005327BC"/>
    <w:rsid w:val="00546E6E"/>
    <w:rsid w:val="00572C4A"/>
    <w:rsid w:val="00573111"/>
    <w:rsid w:val="0058646F"/>
    <w:rsid w:val="00590801"/>
    <w:rsid w:val="00594A42"/>
    <w:rsid w:val="00596CBE"/>
    <w:rsid w:val="005A322F"/>
    <w:rsid w:val="005B09B8"/>
    <w:rsid w:val="005B2971"/>
    <w:rsid w:val="005B66D4"/>
    <w:rsid w:val="005B680E"/>
    <w:rsid w:val="005B7748"/>
    <w:rsid w:val="005D1286"/>
    <w:rsid w:val="005D3653"/>
    <w:rsid w:val="005D55A2"/>
    <w:rsid w:val="005D5FA9"/>
    <w:rsid w:val="005D650F"/>
    <w:rsid w:val="005E0364"/>
    <w:rsid w:val="005E7642"/>
    <w:rsid w:val="005F3120"/>
    <w:rsid w:val="00606654"/>
    <w:rsid w:val="00610922"/>
    <w:rsid w:val="00617316"/>
    <w:rsid w:val="006201E2"/>
    <w:rsid w:val="00624187"/>
    <w:rsid w:val="00624F3F"/>
    <w:rsid w:val="00626243"/>
    <w:rsid w:val="00641F9D"/>
    <w:rsid w:val="006455A0"/>
    <w:rsid w:val="006456D4"/>
    <w:rsid w:val="0065020D"/>
    <w:rsid w:val="006633BF"/>
    <w:rsid w:val="00666DBC"/>
    <w:rsid w:val="00667CC0"/>
    <w:rsid w:val="00675E1A"/>
    <w:rsid w:val="0069175B"/>
    <w:rsid w:val="00697D7A"/>
    <w:rsid w:val="006A3283"/>
    <w:rsid w:val="006A477F"/>
    <w:rsid w:val="006B1513"/>
    <w:rsid w:val="006C1018"/>
    <w:rsid w:val="006C1C7C"/>
    <w:rsid w:val="006D34B3"/>
    <w:rsid w:val="006E38C2"/>
    <w:rsid w:val="006E514D"/>
    <w:rsid w:val="006E6152"/>
    <w:rsid w:val="006F641D"/>
    <w:rsid w:val="00705525"/>
    <w:rsid w:val="007064CE"/>
    <w:rsid w:val="00707072"/>
    <w:rsid w:val="0071680C"/>
    <w:rsid w:val="00721DC6"/>
    <w:rsid w:val="00730589"/>
    <w:rsid w:val="007314D1"/>
    <w:rsid w:val="0073517D"/>
    <w:rsid w:val="00737321"/>
    <w:rsid w:val="00757BF2"/>
    <w:rsid w:val="00761DC8"/>
    <w:rsid w:val="00773F10"/>
    <w:rsid w:val="00777100"/>
    <w:rsid w:val="00777198"/>
    <w:rsid w:val="00785FB8"/>
    <w:rsid w:val="00787A04"/>
    <w:rsid w:val="00790581"/>
    <w:rsid w:val="007C6193"/>
    <w:rsid w:val="007D3D44"/>
    <w:rsid w:val="007E3B05"/>
    <w:rsid w:val="00807FBE"/>
    <w:rsid w:val="00810464"/>
    <w:rsid w:val="00810913"/>
    <w:rsid w:val="00820D81"/>
    <w:rsid w:val="00820E06"/>
    <w:rsid w:val="0082792D"/>
    <w:rsid w:val="00844E40"/>
    <w:rsid w:val="00850546"/>
    <w:rsid w:val="008506EB"/>
    <w:rsid w:val="00857C63"/>
    <w:rsid w:val="00861DCC"/>
    <w:rsid w:val="00865AFF"/>
    <w:rsid w:val="00871943"/>
    <w:rsid w:val="00871F46"/>
    <w:rsid w:val="0087264D"/>
    <w:rsid w:val="00882A60"/>
    <w:rsid w:val="00882BF9"/>
    <w:rsid w:val="008857DF"/>
    <w:rsid w:val="00886EA4"/>
    <w:rsid w:val="008F3ADA"/>
    <w:rsid w:val="00902A19"/>
    <w:rsid w:val="009109BD"/>
    <w:rsid w:val="00916696"/>
    <w:rsid w:val="0094339B"/>
    <w:rsid w:val="009541BF"/>
    <w:rsid w:val="0098021B"/>
    <w:rsid w:val="00982BEC"/>
    <w:rsid w:val="00997D34"/>
    <w:rsid w:val="009A300E"/>
    <w:rsid w:val="009A4CD2"/>
    <w:rsid w:val="009C1649"/>
    <w:rsid w:val="009D0A8B"/>
    <w:rsid w:val="009D4327"/>
    <w:rsid w:val="009E47C9"/>
    <w:rsid w:val="00A11251"/>
    <w:rsid w:val="00A135BF"/>
    <w:rsid w:val="00A24F88"/>
    <w:rsid w:val="00A37A04"/>
    <w:rsid w:val="00A401FD"/>
    <w:rsid w:val="00A473B4"/>
    <w:rsid w:val="00A53A57"/>
    <w:rsid w:val="00A54E7F"/>
    <w:rsid w:val="00A54FF2"/>
    <w:rsid w:val="00A5746F"/>
    <w:rsid w:val="00A60ED0"/>
    <w:rsid w:val="00A61103"/>
    <w:rsid w:val="00A66118"/>
    <w:rsid w:val="00A67CB7"/>
    <w:rsid w:val="00A74477"/>
    <w:rsid w:val="00A764A1"/>
    <w:rsid w:val="00A76CF7"/>
    <w:rsid w:val="00A805BA"/>
    <w:rsid w:val="00A849DB"/>
    <w:rsid w:val="00A8538A"/>
    <w:rsid w:val="00A86DB8"/>
    <w:rsid w:val="00A92235"/>
    <w:rsid w:val="00A975BE"/>
    <w:rsid w:val="00AA1482"/>
    <w:rsid w:val="00AB27DC"/>
    <w:rsid w:val="00AB2A0C"/>
    <w:rsid w:val="00AB2FCA"/>
    <w:rsid w:val="00AC5486"/>
    <w:rsid w:val="00AD1796"/>
    <w:rsid w:val="00AE04B5"/>
    <w:rsid w:val="00AE074A"/>
    <w:rsid w:val="00AE253F"/>
    <w:rsid w:val="00AF02D9"/>
    <w:rsid w:val="00AF14B9"/>
    <w:rsid w:val="00B01863"/>
    <w:rsid w:val="00B022EC"/>
    <w:rsid w:val="00B0570D"/>
    <w:rsid w:val="00B13855"/>
    <w:rsid w:val="00B1505F"/>
    <w:rsid w:val="00B23267"/>
    <w:rsid w:val="00B262FC"/>
    <w:rsid w:val="00B46646"/>
    <w:rsid w:val="00B50ECE"/>
    <w:rsid w:val="00B62DAC"/>
    <w:rsid w:val="00B632CB"/>
    <w:rsid w:val="00B63DFB"/>
    <w:rsid w:val="00B713D3"/>
    <w:rsid w:val="00B73463"/>
    <w:rsid w:val="00B82F21"/>
    <w:rsid w:val="00BA32AE"/>
    <w:rsid w:val="00BB13F8"/>
    <w:rsid w:val="00BC55C5"/>
    <w:rsid w:val="00BC69BA"/>
    <w:rsid w:val="00BD7F8A"/>
    <w:rsid w:val="00BF0BC4"/>
    <w:rsid w:val="00BF5CAA"/>
    <w:rsid w:val="00BF6F2F"/>
    <w:rsid w:val="00C40D08"/>
    <w:rsid w:val="00C44E58"/>
    <w:rsid w:val="00C5495A"/>
    <w:rsid w:val="00C54D15"/>
    <w:rsid w:val="00C63294"/>
    <w:rsid w:val="00C71BB6"/>
    <w:rsid w:val="00C738E4"/>
    <w:rsid w:val="00C74CED"/>
    <w:rsid w:val="00C76A0C"/>
    <w:rsid w:val="00C83027"/>
    <w:rsid w:val="00CA2346"/>
    <w:rsid w:val="00CA6B76"/>
    <w:rsid w:val="00CB3F18"/>
    <w:rsid w:val="00CC27E9"/>
    <w:rsid w:val="00CD253A"/>
    <w:rsid w:val="00CD37FF"/>
    <w:rsid w:val="00CD6A27"/>
    <w:rsid w:val="00CD7ACB"/>
    <w:rsid w:val="00CE24BD"/>
    <w:rsid w:val="00CF0E3B"/>
    <w:rsid w:val="00D009EC"/>
    <w:rsid w:val="00D05A89"/>
    <w:rsid w:val="00D075AF"/>
    <w:rsid w:val="00D13B83"/>
    <w:rsid w:val="00D1656E"/>
    <w:rsid w:val="00D2012F"/>
    <w:rsid w:val="00D31C69"/>
    <w:rsid w:val="00D32F96"/>
    <w:rsid w:val="00D35AC4"/>
    <w:rsid w:val="00D35CF1"/>
    <w:rsid w:val="00D454F2"/>
    <w:rsid w:val="00D47212"/>
    <w:rsid w:val="00D546E0"/>
    <w:rsid w:val="00D559FC"/>
    <w:rsid w:val="00D63FAC"/>
    <w:rsid w:val="00D722F1"/>
    <w:rsid w:val="00D74B81"/>
    <w:rsid w:val="00D80E12"/>
    <w:rsid w:val="00D81CA9"/>
    <w:rsid w:val="00D835FD"/>
    <w:rsid w:val="00D93611"/>
    <w:rsid w:val="00D94F23"/>
    <w:rsid w:val="00DA769E"/>
    <w:rsid w:val="00DB0E8F"/>
    <w:rsid w:val="00DB2B40"/>
    <w:rsid w:val="00DB7F5E"/>
    <w:rsid w:val="00DD38EE"/>
    <w:rsid w:val="00DE4873"/>
    <w:rsid w:val="00DE628B"/>
    <w:rsid w:val="00E02CB7"/>
    <w:rsid w:val="00E02DAE"/>
    <w:rsid w:val="00E1284B"/>
    <w:rsid w:val="00E20A6E"/>
    <w:rsid w:val="00E22D56"/>
    <w:rsid w:val="00E279A1"/>
    <w:rsid w:val="00E27F96"/>
    <w:rsid w:val="00E32C76"/>
    <w:rsid w:val="00E33AAA"/>
    <w:rsid w:val="00E5031F"/>
    <w:rsid w:val="00E511DE"/>
    <w:rsid w:val="00E51285"/>
    <w:rsid w:val="00E563E9"/>
    <w:rsid w:val="00E66722"/>
    <w:rsid w:val="00E714BC"/>
    <w:rsid w:val="00E71EED"/>
    <w:rsid w:val="00E730E1"/>
    <w:rsid w:val="00E804BF"/>
    <w:rsid w:val="00E80B92"/>
    <w:rsid w:val="00E861B0"/>
    <w:rsid w:val="00E9059E"/>
    <w:rsid w:val="00E93098"/>
    <w:rsid w:val="00E94D4E"/>
    <w:rsid w:val="00EA21E9"/>
    <w:rsid w:val="00EA6179"/>
    <w:rsid w:val="00EC5329"/>
    <w:rsid w:val="00ED5F3F"/>
    <w:rsid w:val="00EE1138"/>
    <w:rsid w:val="00EE2436"/>
    <w:rsid w:val="00EE4F43"/>
    <w:rsid w:val="00EE72F9"/>
    <w:rsid w:val="00EF1A94"/>
    <w:rsid w:val="00EF47B2"/>
    <w:rsid w:val="00EF7E9F"/>
    <w:rsid w:val="00F00443"/>
    <w:rsid w:val="00F01D3F"/>
    <w:rsid w:val="00F0306C"/>
    <w:rsid w:val="00F133DA"/>
    <w:rsid w:val="00F133EF"/>
    <w:rsid w:val="00F22266"/>
    <w:rsid w:val="00F23158"/>
    <w:rsid w:val="00F27147"/>
    <w:rsid w:val="00F30F2D"/>
    <w:rsid w:val="00F32485"/>
    <w:rsid w:val="00F42A85"/>
    <w:rsid w:val="00F47536"/>
    <w:rsid w:val="00F5498D"/>
    <w:rsid w:val="00F64FA8"/>
    <w:rsid w:val="00F7787F"/>
    <w:rsid w:val="00F82270"/>
    <w:rsid w:val="00F851FB"/>
    <w:rsid w:val="00F8590E"/>
    <w:rsid w:val="00F85C48"/>
    <w:rsid w:val="00F86B5C"/>
    <w:rsid w:val="00F91CD3"/>
    <w:rsid w:val="00FA62B6"/>
    <w:rsid w:val="00FB19FD"/>
    <w:rsid w:val="00FC351C"/>
    <w:rsid w:val="00FC5AA9"/>
    <w:rsid w:val="00FD15FB"/>
    <w:rsid w:val="00FD46B5"/>
    <w:rsid w:val="00FE12AE"/>
    <w:rsid w:val="00FE7A16"/>
    <w:rsid w:val="00FF1C47"/>
    <w:rsid w:val="00FF2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Tahtamysova</dc:creator>
  <cp:lastModifiedBy>Tahtamysova</cp:lastModifiedBy>
  <cp:revision>15</cp:revision>
  <dcterms:created xsi:type="dcterms:W3CDTF">2022-01-25T11:22:00Z</dcterms:created>
  <dcterms:modified xsi:type="dcterms:W3CDTF">2022-02-02T06:16:00Z</dcterms:modified>
</cp:coreProperties>
</file>